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12B4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5E7E551" wp14:editId="0C554BA4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628D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A3F88ED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274AD70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412E6426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2BC4E411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Р І Ш Е Н Н Я</w:t>
      </w:r>
    </w:p>
    <w:p w14:paraId="3B6E26FC" w14:textId="77777777" w:rsidR="002528D4" w:rsidRPr="00740D1A" w:rsidRDefault="002528D4" w:rsidP="002528D4"/>
    <w:p w14:paraId="0BDA5DFA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353FDC9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0D93983E" w14:textId="77777777" w:rsidTr="00153E63">
        <w:tc>
          <w:tcPr>
            <w:tcW w:w="4361" w:type="dxa"/>
          </w:tcPr>
          <w:p w14:paraId="583BEA2D" w14:textId="777777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1F392A" w:rsidRPr="00740D1A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72443878" w14:textId="77777777" w:rsidR="002528D4" w:rsidRPr="00740D1A" w:rsidRDefault="002528D4" w:rsidP="002528D4">
      <w:pPr>
        <w:rPr>
          <w:b/>
          <w:sz w:val="28"/>
        </w:rPr>
      </w:pPr>
    </w:p>
    <w:p w14:paraId="3E374B68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Pr="00740D1A">
        <w:rPr>
          <w:sz w:val="28"/>
          <w:szCs w:val="28"/>
        </w:rPr>
        <w:t>керуючись ст. 12, 158, 159, 161 Земельного кодексу України, Положенням про комісію по розгляду земельних спорів з приводу суміжного землекористування, міська рада</w:t>
      </w:r>
    </w:p>
    <w:p w14:paraId="6A549957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4A8B8029" w14:textId="6B6CFCF9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4F31C402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64C091C3" w14:textId="5DFB52B7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CF0B72">
        <w:rPr>
          <w:sz w:val="28"/>
          <w:szCs w:val="28"/>
        </w:rPr>
        <w:t>01 квітня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4AA4E31F" w14:textId="0DA12D65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Погодити </w:t>
      </w:r>
      <w:r w:rsidR="009A5BEF" w:rsidRPr="003E65FC">
        <w:rPr>
          <w:sz w:val="28"/>
          <w:szCs w:val="28"/>
        </w:rPr>
        <w:t xml:space="preserve">Коломийській міській раді </w:t>
      </w:r>
      <w:r w:rsidRPr="003E65FC">
        <w:rPr>
          <w:sz w:val="28"/>
          <w:szCs w:val="28"/>
        </w:rPr>
        <w:t xml:space="preserve">межу земельної ділянки у місті Коломиї на вулиці </w:t>
      </w:r>
      <w:r w:rsidR="003E65FC" w:rsidRPr="003E65FC">
        <w:rPr>
          <w:sz w:val="28"/>
          <w:szCs w:val="28"/>
        </w:rPr>
        <w:t>Ф.Горбаша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3E65FC" w:rsidRPr="003E65FC">
        <w:rPr>
          <w:sz w:val="28"/>
          <w:szCs w:val="28"/>
        </w:rPr>
        <w:t>их</w:t>
      </w:r>
      <w:r w:rsidRPr="003E65FC">
        <w:rPr>
          <w:sz w:val="28"/>
          <w:szCs w:val="28"/>
        </w:rPr>
        <w:t xml:space="preserve"> план</w:t>
      </w:r>
      <w:r w:rsidR="003E65FC" w:rsidRPr="003E65FC">
        <w:rPr>
          <w:sz w:val="28"/>
          <w:szCs w:val="28"/>
        </w:rPr>
        <w:t>ів</w:t>
      </w:r>
      <w:r w:rsidRPr="003E65FC">
        <w:rPr>
          <w:sz w:val="28"/>
          <w:szCs w:val="28"/>
        </w:rPr>
        <w:t xml:space="preserve"> земельн</w:t>
      </w:r>
      <w:r w:rsidR="003E65FC" w:rsidRPr="003E65FC">
        <w:rPr>
          <w:sz w:val="28"/>
          <w:szCs w:val="28"/>
        </w:rPr>
        <w:t>их</w:t>
      </w:r>
      <w:r w:rsidRPr="003E65FC">
        <w:rPr>
          <w:sz w:val="28"/>
          <w:szCs w:val="28"/>
        </w:rPr>
        <w:t xml:space="preserve"> ділян</w:t>
      </w:r>
      <w:r w:rsidR="003E65FC" w:rsidRPr="003E65FC">
        <w:rPr>
          <w:sz w:val="28"/>
          <w:szCs w:val="28"/>
        </w:rPr>
        <w:t>о</w:t>
      </w:r>
      <w:r w:rsidRPr="003E65FC">
        <w:rPr>
          <w:sz w:val="28"/>
          <w:szCs w:val="28"/>
        </w:rPr>
        <w:t>к та доданих документів.</w:t>
      </w:r>
    </w:p>
    <w:p w14:paraId="724132FF" w14:textId="6FE70C44" w:rsidR="00E05626" w:rsidRPr="00E83E7B" w:rsidRDefault="00E05626" w:rsidP="00E05626">
      <w:pPr>
        <w:ind w:firstLine="720"/>
        <w:jc w:val="both"/>
        <w:rPr>
          <w:sz w:val="28"/>
          <w:szCs w:val="28"/>
        </w:rPr>
      </w:pPr>
      <w:r w:rsidRPr="00E83E7B">
        <w:rPr>
          <w:sz w:val="28"/>
          <w:szCs w:val="28"/>
        </w:rPr>
        <w:t>1.2. Погодити Андрійчуку Володимиру Михайловичу межу земельної ділянки у сел</w:t>
      </w:r>
      <w:r w:rsidR="00E83E7B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Саджавка на вулиці Яворницького, 62 із суміжним землекористувачем від Б до В на вулиці Яворницького відповідно до кадастрового плану земельної ділянки та доданих документів.</w:t>
      </w:r>
    </w:p>
    <w:p w14:paraId="64212F46" w14:textId="514A50D4" w:rsidR="00E05626" w:rsidRDefault="00E05626" w:rsidP="00E05626">
      <w:pPr>
        <w:ind w:firstLine="720"/>
        <w:jc w:val="both"/>
        <w:rPr>
          <w:sz w:val="28"/>
          <w:szCs w:val="28"/>
        </w:rPr>
      </w:pPr>
      <w:r w:rsidRPr="00CF0B72">
        <w:rPr>
          <w:sz w:val="28"/>
          <w:szCs w:val="28"/>
        </w:rPr>
        <w:t>1.</w:t>
      </w:r>
      <w:r w:rsidR="00E83E7B" w:rsidRPr="00CF0B72">
        <w:rPr>
          <w:sz w:val="28"/>
          <w:szCs w:val="28"/>
        </w:rPr>
        <w:t>3</w:t>
      </w:r>
      <w:r w:rsidRPr="00CF0B72">
        <w:rPr>
          <w:sz w:val="28"/>
          <w:szCs w:val="28"/>
        </w:rPr>
        <w:t xml:space="preserve">. Погодити </w:t>
      </w:r>
      <w:r w:rsidR="00E83E7B" w:rsidRPr="00CF0B72">
        <w:rPr>
          <w:sz w:val="28"/>
          <w:szCs w:val="28"/>
        </w:rPr>
        <w:t>Джигринюку Василю Олексійовичу</w:t>
      </w:r>
      <w:r w:rsidRPr="00CF0B72">
        <w:rPr>
          <w:sz w:val="28"/>
          <w:szCs w:val="28"/>
        </w:rPr>
        <w:t xml:space="preserve"> меж</w:t>
      </w:r>
      <w:r w:rsidR="00E84ECE">
        <w:rPr>
          <w:sz w:val="28"/>
          <w:szCs w:val="28"/>
        </w:rPr>
        <w:t>і</w:t>
      </w:r>
      <w:r w:rsidRPr="00CF0B72">
        <w:rPr>
          <w:sz w:val="28"/>
          <w:szCs w:val="28"/>
        </w:rPr>
        <w:t xml:space="preserve"> земельної ділянки у сел</w:t>
      </w:r>
      <w:r w:rsidR="00E83E7B" w:rsidRPr="00CF0B72">
        <w:rPr>
          <w:sz w:val="28"/>
          <w:szCs w:val="28"/>
        </w:rPr>
        <w:t>і</w:t>
      </w:r>
      <w:r w:rsidRPr="00CF0B72">
        <w:rPr>
          <w:sz w:val="28"/>
          <w:szCs w:val="28"/>
        </w:rPr>
        <w:t xml:space="preserve"> Саджавка на вулиці </w:t>
      </w:r>
      <w:r w:rsidR="00E83E7B" w:rsidRPr="00CF0B72">
        <w:rPr>
          <w:sz w:val="28"/>
          <w:szCs w:val="28"/>
        </w:rPr>
        <w:t>Залізничній</w:t>
      </w:r>
      <w:r w:rsidRPr="00CF0B72">
        <w:rPr>
          <w:sz w:val="28"/>
          <w:szCs w:val="28"/>
        </w:rPr>
        <w:t>, 6</w:t>
      </w:r>
      <w:r w:rsidR="00E83E7B" w:rsidRPr="00CF0B72">
        <w:rPr>
          <w:sz w:val="28"/>
          <w:szCs w:val="28"/>
        </w:rPr>
        <w:t>6</w:t>
      </w:r>
      <w:r w:rsidRPr="00CF0B72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CF0B72">
        <w:rPr>
          <w:sz w:val="28"/>
          <w:szCs w:val="28"/>
        </w:rPr>
        <w:t xml:space="preserve"> землекористувач</w:t>
      </w:r>
      <w:r w:rsidR="00CF0B72">
        <w:rPr>
          <w:sz w:val="28"/>
          <w:szCs w:val="28"/>
        </w:rPr>
        <w:t>ами</w:t>
      </w:r>
      <w:r w:rsidRPr="00CF0B72">
        <w:rPr>
          <w:sz w:val="28"/>
          <w:szCs w:val="28"/>
        </w:rPr>
        <w:t xml:space="preserve"> від Б до В </w:t>
      </w:r>
      <w:r w:rsidR="00CF0B72" w:rsidRPr="00CF0B72">
        <w:rPr>
          <w:sz w:val="28"/>
          <w:szCs w:val="28"/>
        </w:rPr>
        <w:t xml:space="preserve">та від Г до Д </w:t>
      </w:r>
      <w:r w:rsidRPr="00CF0B72">
        <w:rPr>
          <w:sz w:val="28"/>
          <w:szCs w:val="28"/>
        </w:rPr>
        <w:t xml:space="preserve">на вулиці </w:t>
      </w:r>
      <w:r w:rsidR="00E83E7B" w:rsidRPr="00CF0B72">
        <w:rPr>
          <w:sz w:val="28"/>
          <w:szCs w:val="28"/>
        </w:rPr>
        <w:t>Залізничній</w:t>
      </w:r>
      <w:r w:rsidRPr="00CF0B72">
        <w:rPr>
          <w:sz w:val="28"/>
          <w:szCs w:val="28"/>
        </w:rPr>
        <w:t xml:space="preserve"> відповідно до кадастрового плану земельної ділянки та доданих документів.</w:t>
      </w:r>
    </w:p>
    <w:p w14:paraId="61459C93" w14:textId="40B82617" w:rsidR="00307775" w:rsidRDefault="00307775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>01 квітня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14:paraId="4FF4E76A" w14:textId="7A9BD517" w:rsidR="00307775" w:rsidRPr="00E83E7B" w:rsidRDefault="00307775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</w:t>
      </w:r>
      <w:r w:rsidRPr="00E83E7B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Ломничук Оксані Михайлівні</w:t>
      </w:r>
      <w:r w:rsidRPr="00E83E7B">
        <w:rPr>
          <w:sz w:val="28"/>
          <w:szCs w:val="28"/>
        </w:rPr>
        <w:t xml:space="preserve"> меж</w:t>
      </w:r>
      <w:r w:rsidR="00E84ECE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сел</w:t>
      </w:r>
      <w:r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</w:t>
      </w:r>
      <w:r w:rsidR="007F698F">
        <w:rPr>
          <w:sz w:val="28"/>
          <w:szCs w:val="28"/>
        </w:rPr>
        <w:t xml:space="preserve">Товмачик в </w:t>
      </w:r>
      <w:r>
        <w:rPr>
          <w:sz w:val="28"/>
          <w:szCs w:val="28"/>
        </w:rPr>
        <w:t>урочищ</w:t>
      </w:r>
      <w:r w:rsidR="007F698F">
        <w:rPr>
          <w:sz w:val="28"/>
          <w:szCs w:val="28"/>
        </w:rPr>
        <w:t>і</w:t>
      </w:r>
      <w:r>
        <w:rPr>
          <w:sz w:val="28"/>
          <w:szCs w:val="28"/>
        </w:rPr>
        <w:t xml:space="preserve"> «Коло літнього лагера»</w:t>
      </w:r>
      <w:r w:rsidRPr="00E83E7B">
        <w:rPr>
          <w:sz w:val="28"/>
          <w:szCs w:val="28"/>
        </w:rPr>
        <w:t xml:space="preserve"> із суміжним</w:t>
      </w:r>
      <w:r w:rsidR="00C753EB"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 w:rsidR="00C753EB"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 </w:t>
      </w:r>
      <w:r w:rsidR="00C753EB">
        <w:rPr>
          <w:sz w:val="28"/>
          <w:szCs w:val="28"/>
        </w:rPr>
        <w:t>Д</w:t>
      </w:r>
      <w:r w:rsidRPr="00E83E7B">
        <w:rPr>
          <w:sz w:val="28"/>
          <w:szCs w:val="28"/>
        </w:rPr>
        <w:t xml:space="preserve"> до </w:t>
      </w:r>
      <w:r w:rsidR="00C753EB">
        <w:rPr>
          <w:sz w:val="28"/>
          <w:szCs w:val="28"/>
        </w:rPr>
        <w:t xml:space="preserve">Е, від </w:t>
      </w:r>
      <w:r w:rsidR="007F698F">
        <w:rPr>
          <w:sz w:val="28"/>
          <w:szCs w:val="28"/>
        </w:rPr>
        <w:t>Е до Є, від Є до Ж, від З до И та від И до І</w:t>
      </w:r>
      <w:r w:rsidRPr="00E83E7B">
        <w:rPr>
          <w:sz w:val="28"/>
          <w:szCs w:val="28"/>
        </w:rPr>
        <w:t xml:space="preserve"> </w:t>
      </w:r>
      <w:r w:rsidR="007F698F">
        <w:rPr>
          <w:sz w:val="28"/>
          <w:szCs w:val="28"/>
        </w:rPr>
        <w:t>в урочищі «Коло літнього лагера»</w:t>
      </w:r>
      <w:r w:rsidR="007F698F" w:rsidRPr="00E83E7B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015EA5DA" w14:textId="22676F0A" w:rsidR="00307775" w:rsidRDefault="007F698F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07775" w:rsidRPr="00CF0B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7775" w:rsidRPr="00CF0B72"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Гаєвській Олександрі Іванівні</w:t>
      </w:r>
      <w:r w:rsidR="00307775" w:rsidRPr="00CF0B72">
        <w:rPr>
          <w:sz w:val="28"/>
          <w:szCs w:val="28"/>
        </w:rPr>
        <w:t xml:space="preserve"> меж</w:t>
      </w:r>
      <w:r w:rsidR="00307775">
        <w:rPr>
          <w:sz w:val="28"/>
          <w:szCs w:val="28"/>
        </w:rPr>
        <w:t>у</w:t>
      </w:r>
      <w:r w:rsidR="00307775" w:rsidRPr="00CF0B72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місті Коломия </w:t>
      </w:r>
      <w:r w:rsidR="00307775" w:rsidRPr="00CF0B72">
        <w:rPr>
          <w:sz w:val="28"/>
          <w:szCs w:val="28"/>
        </w:rPr>
        <w:t xml:space="preserve">на вулиці </w:t>
      </w:r>
      <w:r>
        <w:rPr>
          <w:sz w:val="28"/>
          <w:szCs w:val="28"/>
        </w:rPr>
        <w:t>Івана Франка, 136</w:t>
      </w:r>
      <w:r w:rsidR="00307775" w:rsidRPr="00CF0B72">
        <w:rPr>
          <w:sz w:val="28"/>
          <w:szCs w:val="28"/>
        </w:rPr>
        <w:t xml:space="preserve"> із суміжним землекористувач</w:t>
      </w:r>
      <w:r>
        <w:rPr>
          <w:sz w:val="28"/>
          <w:szCs w:val="28"/>
        </w:rPr>
        <w:t>ем</w:t>
      </w:r>
      <w:r w:rsidR="00307775" w:rsidRPr="00CF0B72">
        <w:rPr>
          <w:sz w:val="28"/>
          <w:szCs w:val="28"/>
        </w:rPr>
        <w:t xml:space="preserve"> від </w:t>
      </w:r>
      <w:r>
        <w:rPr>
          <w:sz w:val="28"/>
          <w:szCs w:val="28"/>
        </w:rPr>
        <w:t>А</w:t>
      </w:r>
      <w:r w:rsidR="00307775" w:rsidRPr="00CF0B72">
        <w:rPr>
          <w:sz w:val="28"/>
          <w:szCs w:val="28"/>
        </w:rPr>
        <w:t xml:space="preserve"> до </w:t>
      </w:r>
      <w:r>
        <w:rPr>
          <w:sz w:val="28"/>
          <w:szCs w:val="28"/>
        </w:rPr>
        <w:t>Б</w:t>
      </w:r>
      <w:r w:rsidR="00307775" w:rsidRPr="00CF0B72">
        <w:rPr>
          <w:sz w:val="28"/>
          <w:szCs w:val="28"/>
        </w:rPr>
        <w:t xml:space="preserve"> на вулиці </w:t>
      </w:r>
      <w:r>
        <w:rPr>
          <w:sz w:val="28"/>
          <w:szCs w:val="28"/>
        </w:rPr>
        <w:t>Івана Франка</w:t>
      </w:r>
      <w:r w:rsidR="00307775" w:rsidRPr="00CF0B72">
        <w:rPr>
          <w:sz w:val="28"/>
          <w:szCs w:val="28"/>
        </w:rPr>
        <w:t xml:space="preserve"> відповідно до кадастрового плану земельної ділянки та доданих документів.</w:t>
      </w:r>
    </w:p>
    <w:p w14:paraId="2D8D2CB1" w14:textId="1B7D3F5B" w:rsidR="007F698F" w:rsidRDefault="007F698F" w:rsidP="007F6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0B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 xml:space="preserve">. Погодити </w:t>
      </w:r>
      <w:r w:rsidR="00771BD9">
        <w:rPr>
          <w:sz w:val="28"/>
          <w:szCs w:val="28"/>
        </w:rPr>
        <w:t>Долінському Мирославу Богдановичу</w:t>
      </w:r>
      <w:r w:rsidRPr="00CF0B72">
        <w:rPr>
          <w:sz w:val="28"/>
          <w:szCs w:val="28"/>
        </w:rPr>
        <w:t xml:space="preserve"> меж</w:t>
      </w:r>
      <w:r>
        <w:rPr>
          <w:sz w:val="28"/>
          <w:szCs w:val="28"/>
        </w:rPr>
        <w:t>у</w:t>
      </w:r>
      <w:r w:rsidRPr="00CF0B72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місті Коломия </w:t>
      </w:r>
      <w:r w:rsidRPr="00CF0B72">
        <w:rPr>
          <w:sz w:val="28"/>
          <w:szCs w:val="28"/>
        </w:rPr>
        <w:t xml:space="preserve">на вулиці </w:t>
      </w:r>
      <w:r w:rsidR="00771BD9">
        <w:rPr>
          <w:sz w:val="28"/>
          <w:szCs w:val="28"/>
        </w:rPr>
        <w:t>Анатолія Вахнянина, 5</w:t>
      </w:r>
      <w:r w:rsidRPr="00CF0B72">
        <w:rPr>
          <w:sz w:val="28"/>
          <w:szCs w:val="28"/>
        </w:rPr>
        <w:t xml:space="preserve"> із суміжним землекористувач</w:t>
      </w:r>
      <w:r>
        <w:rPr>
          <w:sz w:val="28"/>
          <w:szCs w:val="28"/>
        </w:rPr>
        <w:t>ем</w:t>
      </w:r>
      <w:r w:rsidRPr="00CF0B72">
        <w:rPr>
          <w:sz w:val="28"/>
          <w:szCs w:val="28"/>
        </w:rPr>
        <w:t xml:space="preserve"> від </w:t>
      </w:r>
      <w:r w:rsidR="00771BD9">
        <w:rPr>
          <w:sz w:val="28"/>
          <w:szCs w:val="28"/>
        </w:rPr>
        <w:t>Б</w:t>
      </w:r>
      <w:r w:rsidRPr="00CF0B72">
        <w:rPr>
          <w:sz w:val="28"/>
          <w:szCs w:val="28"/>
        </w:rPr>
        <w:t xml:space="preserve"> до </w:t>
      </w:r>
      <w:r w:rsidR="00771BD9">
        <w:rPr>
          <w:sz w:val="28"/>
          <w:szCs w:val="28"/>
        </w:rPr>
        <w:t>В</w:t>
      </w:r>
      <w:r w:rsidRPr="00CF0B72">
        <w:rPr>
          <w:sz w:val="28"/>
          <w:szCs w:val="28"/>
        </w:rPr>
        <w:t xml:space="preserve"> на </w:t>
      </w:r>
      <w:r w:rsidR="00771BD9" w:rsidRPr="00CF0B72">
        <w:rPr>
          <w:sz w:val="28"/>
          <w:szCs w:val="28"/>
        </w:rPr>
        <w:t xml:space="preserve">вулиці </w:t>
      </w:r>
      <w:r w:rsidR="00771BD9">
        <w:rPr>
          <w:sz w:val="28"/>
          <w:szCs w:val="28"/>
        </w:rPr>
        <w:t>Анатолія Вахнянина</w:t>
      </w:r>
      <w:r w:rsidR="00771BD9" w:rsidRPr="00CF0B72">
        <w:rPr>
          <w:sz w:val="28"/>
          <w:szCs w:val="28"/>
        </w:rPr>
        <w:t xml:space="preserve"> </w:t>
      </w:r>
      <w:r w:rsidRPr="00CF0B72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35E1BB4A" w14:textId="0531FA71" w:rsidR="0082675C" w:rsidRPr="00740D1A" w:rsidRDefault="00771BD9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>
        <w:rPr>
          <w:sz w:val="28"/>
          <w:szCs w:val="28"/>
        </w:rPr>
        <w:t xml:space="preserve">, та п. 2 </w:t>
      </w:r>
      <w:r w:rsidR="00F27AB1"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2FDACFD7" w14:textId="6258DA8F" w:rsidR="00A25B7C" w:rsidRDefault="00771BD9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7864294B" w14:textId="05791991" w:rsidR="00121858" w:rsidRPr="00740D1A" w:rsidRDefault="00A25B7C" w:rsidP="00A25B7C">
      <w:pPr>
        <w:ind w:firstLine="708"/>
        <w:jc w:val="both"/>
      </w:pPr>
      <w:r>
        <w:rPr>
          <w:sz w:val="28"/>
          <w:szCs w:val="28"/>
        </w:rPr>
        <w:t xml:space="preserve"> </w:t>
      </w:r>
      <w:r w:rsidR="00771BD9"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591194F" w14:textId="77777777" w:rsidR="00F85783" w:rsidRDefault="00F85783" w:rsidP="00AB4D96">
      <w:pPr>
        <w:jc w:val="both"/>
        <w:rPr>
          <w:sz w:val="28"/>
        </w:rPr>
      </w:pPr>
    </w:p>
    <w:p w14:paraId="1A84B74E" w14:textId="77777777" w:rsidR="003436D0" w:rsidRDefault="003436D0" w:rsidP="00AB4D96">
      <w:pPr>
        <w:jc w:val="both"/>
        <w:rPr>
          <w:sz w:val="28"/>
        </w:rPr>
      </w:pPr>
    </w:p>
    <w:p w14:paraId="7078E960" w14:textId="77777777" w:rsidR="002B182F" w:rsidRDefault="002B182F" w:rsidP="00AB4D96">
      <w:pPr>
        <w:jc w:val="both"/>
        <w:rPr>
          <w:sz w:val="28"/>
        </w:rPr>
      </w:pPr>
    </w:p>
    <w:p w14:paraId="699DF0FF" w14:textId="77777777" w:rsidR="002B182F" w:rsidRDefault="002B182F" w:rsidP="00AB4D96">
      <w:pPr>
        <w:jc w:val="both"/>
        <w:rPr>
          <w:sz w:val="28"/>
        </w:rPr>
      </w:pPr>
    </w:p>
    <w:p w14:paraId="6B3360D8" w14:textId="77777777" w:rsidR="002B182F" w:rsidRDefault="002B182F" w:rsidP="00AB4D96">
      <w:pPr>
        <w:jc w:val="both"/>
        <w:rPr>
          <w:sz w:val="28"/>
        </w:rPr>
      </w:pPr>
    </w:p>
    <w:p w14:paraId="2D172220" w14:textId="77777777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14:paraId="6B84EF94" w14:textId="77777777" w:rsidR="002528D4" w:rsidRPr="00740D1A" w:rsidRDefault="002528D4" w:rsidP="00A25B7C">
      <w:pPr>
        <w:tabs>
          <w:tab w:val="left" w:pos="7020"/>
        </w:tabs>
        <w:rPr>
          <w:b/>
          <w:sz w:val="28"/>
        </w:rPr>
      </w:pPr>
    </w:p>
    <w:sectPr w:rsidR="002528D4" w:rsidRPr="00740D1A" w:rsidSect="001715E5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2D5B" w14:textId="77777777" w:rsidR="007C4E55" w:rsidRDefault="007C4E55" w:rsidP="00B27BE8">
      <w:r>
        <w:separator/>
      </w:r>
    </w:p>
  </w:endnote>
  <w:endnote w:type="continuationSeparator" w:id="0">
    <w:p w14:paraId="0A7B28BC" w14:textId="77777777" w:rsidR="007C4E55" w:rsidRDefault="007C4E55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385AE" w14:textId="77777777" w:rsidR="007C4E55" w:rsidRDefault="007C4E55" w:rsidP="00B27BE8">
      <w:r>
        <w:separator/>
      </w:r>
    </w:p>
  </w:footnote>
  <w:footnote w:type="continuationSeparator" w:id="0">
    <w:p w14:paraId="7EE31269" w14:textId="77777777" w:rsidR="007C4E55" w:rsidRDefault="007C4E55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3D9D" w14:textId="77777777" w:rsidR="00B27BE8" w:rsidRDefault="00B27B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1EB7" w:rsidRPr="00771EB7">
      <w:rPr>
        <w:noProof/>
        <w:lang w:val="ru-RU"/>
      </w:rPr>
      <w:t>2</w:t>
    </w:r>
    <w:r>
      <w:fldChar w:fldCharType="end"/>
    </w:r>
  </w:p>
  <w:p w14:paraId="29E45E0B" w14:textId="77777777" w:rsidR="00B27BE8" w:rsidRDefault="00B27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3E09"/>
    <w:rsid w:val="00017C1A"/>
    <w:rsid w:val="0002552E"/>
    <w:rsid w:val="00032F11"/>
    <w:rsid w:val="00042CBD"/>
    <w:rsid w:val="000517DD"/>
    <w:rsid w:val="00054BF9"/>
    <w:rsid w:val="000604A3"/>
    <w:rsid w:val="0006253A"/>
    <w:rsid w:val="00064674"/>
    <w:rsid w:val="000765F4"/>
    <w:rsid w:val="00081C64"/>
    <w:rsid w:val="0008512A"/>
    <w:rsid w:val="000A623F"/>
    <w:rsid w:val="000A7BBF"/>
    <w:rsid w:val="000B7329"/>
    <w:rsid w:val="000B79E4"/>
    <w:rsid w:val="000D414A"/>
    <w:rsid w:val="000D7EE3"/>
    <w:rsid w:val="000F3837"/>
    <w:rsid w:val="001025A2"/>
    <w:rsid w:val="001128F9"/>
    <w:rsid w:val="00121858"/>
    <w:rsid w:val="00153E63"/>
    <w:rsid w:val="00154BF8"/>
    <w:rsid w:val="001715E5"/>
    <w:rsid w:val="00191727"/>
    <w:rsid w:val="001943F8"/>
    <w:rsid w:val="001A5080"/>
    <w:rsid w:val="001A65D8"/>
    <w:rsid w:val="001D233E"/>
    <w:rsid w:val="001D444D"/>
    <w:rsid w:val="001D7093"/>
    <w:rsid w:val="001E25A8"/>
    <w:rsid w:val="001E6438"/>
    <w:rsid w:val="001F3303"/>
    <w:rsid w:val="001F392A"/>
    <w:rsid w:val="00201970"/>
    <w:rsid w:val="00212178"/>
    <w:rsid w:val="00214461"/>
    <w:rsid w:val="00227C8D"/>
    <w:rsid w:val="002320D5"/>
    <w:rsid w:val="00234B36"/>
    <w:rsid w:val="002528D4"/>
    <w:rsid w:val="002569D3"/>
    <w:rsid w:val="00285EA8"/>
    <w:rsid w:val="00291054"/>
    <w:rsid w:val="00292263"/>
    <w:rsid w:val="002B182F"/>
    <w:rsid w:val="002D4387"/>
    <w:rsid w:val="002E089D"/>
    <w:rsid w:val="002E0F4A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8029F"/>
    <w:rsid w:val="003811B1"/>
    <w:rsid w:val="00381D87"/>
    <w:rsid w:val="003936F0"/>
    <w:rsid w:val="003A209D"/>
    <w:rsid w:val="003A3C2F"/>
    <w:rsid w:val="003E65FC"/>
    <w:rsid w:val="003F3C25"/>
    <w:rsid w:val="004003F2"/>
    <w:rsid w:val="00443388"/>
    <w:rsid w:val="00471E0D"/>
    <w:rsid w:val="00477C29"/>
    <w:rsid w:val="0048282C"/>
    <w:rsid w:val="0049770F"/>
    <w:rsid w:val="004A14E0"/>
    <w:rsid w:val="004B4013"/>
    <w:rsid w:val="005045AA"/>
    <w:rsid w:val="005408F4"/>
    <w:rsid w:val="0057711A"/>
    <w:rsid w:val="005A3FA3"/>
    <w:rsid w:val="005A4298"/>
    <w:rsid w:val="005D119A"/>
    <w:rsid w:val="005F0D03"/>
    <w:rsid w:val="005F1593"/>
    <w:rsid w:val="006258E1"/>
    <w:rsid w:val="00630A7E"/>
    <w:rsid w:val="00635B59"/>
    <w:rsid w:val="00640507"/>
    <w:rsid w:val="006716D8"/>
    <w:rsid w:val="00696625"/>
    <w:rsid w:val="00696C76"/>
    <w:rsid w:val="006A2035"/>
    <w:rsid w:val="006B1B23"/>
    <w:rsid w:val="006C5252"/>
    <w:rsid w:val="006C7CC4"/>
    <w:rsid w:val="007061F9"/>
    <w:rsid w:val="00717CEA"/>
    <w:rsid w:val="007312FE"/>
    <w:rsid w:val="00736321"/>
    <w:rsid w:val="00740D1A"/>
    <w:rsid w:val="007558C0"/>
    <w:rsid w:val="007671C5"/>
    <w:rsid w:val="00767E1F"/>
    <w:rsid w:val="00771BD9"/>
    <w:rsid w:val="00771EB7"/>
    <w:rsid w:val="0077282E"/>
    <w:rsid w:val="00773D42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7148C"/>
    <w:rsid w:val="008745FA"/>
    <w:rsid w:val="00883B82"/>
    <w:rsid w:val="00887F68"/>
    <w:rsid w:val="008B1DC8"/>
    <w:rsid w:val="008D486C"/>
    <w:rsid w:val="008F0DF4"/>
    <w:rsid w:val="008F26EB"/>
    <w:rsid w:val="008F57A5"/>
    <w:rsid w:val="00927104"/>
    <w:rsid w:val="00944B6B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E01C5"/>
    <w:rsid w:val="009E2FAE"/>
    <w:rsid w:val="00A130C2"/>
    <w:rsid w:val="00A14B16"/>
    <w:rsid w:val="00A15D43"/>
    <w:rsid w:val="00A253BE"/>
    <w:rsid w:val="00A25B7C"/>
    <w:rsid w:val="00A54B26"/>
    <w:rsid w:val="00A5669D"/>
    <w:rsid w:val="00AB3973"/>
    <w:rsid w:val="00AB4D96"/>
    <w:rsid w:val="00AD125F"/>
    <w:rsid w:val="00AD4BE8"/>
    <w:rsid w:val="00AD6E0E"/>
    <w:rsid w:val="00B0394F"/>
    <w:rsid w:val="00B15DB5"/>
    <w:rsid w:val="00B223E5"/>
    <w:rsid w:val="00B27BE8"/>
    <w:rsid w:val="00B417EC"/>
    <w:rsid w:val="00B43779"/>
    <w:rsid w:val="00B54444"/>
    <w:rsid w:val="00B70F0E"/>
    <w:rsid w:val="00B741D2"/>
    <w:rsid w:val="00B91F59"/>
    <w:rsid w:val="00BE463E"/>
    <w:rsid w:val="00BE6701"/>
    <w:rsid w:val="00C02D37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A15BD"/>
    <w:rsid w:val="00DB27B7"/>
    <w:rsid w:val="00DC4991"/>
    <w:rsid w:val="00DF19EB"/>
    <w:rsid w:val="00DF65D1"/>
    <w:rsid w:val="00E00B78"/>
    <w:rsid w:val="00E05626"/>
    <w:rsid w:val="00E6466C"/>
    <w:rsid w:val="00E6658E"/>
    <w:rsid w:val="00E81E7F"/>
    <w:rsid w:val="00E82022"/>
    <w:rsid w:val="00E83E7B"/>
    <w:rsid w:val="00E84ECE"/>
    <w:rsid w:val="00EA2D36"/>
    <w:rsid w:val="00EB2F06"/>
    <w:rsid w:val="00ED7F00"/>
    <w:rsid w:val="00EF5F7B"/>
    <w:rsid w:val="00F16655"/>
    <w:rsid w:val="00F27AB1"/>
    <w:rsid w:val="00F379F1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7B6"/>
  <w15:chartTrackingRefBased/>
  <w15:docId w15:val="{B9A71727-1B1D-4A85-8353-61D934F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cp:lastModifiedBy>Мельник Ярослава Дмитрівна</cp:lastModifiedBy>
  <cp:revision>4</cp:revision>
  <cp:lastPrinted>2021-02-01T09:09:00Z</cp:lastPrinted>
  <dcterms:created xsi:type="dcterms:W3CDTF">2021-04-01T08:30:00Z</dcterms:created>
  <dcterms:modified xsi:type="dcterms:W3CDTF">2021-04-01T12:15:00Z</dcterms:modified>
</cp:coreProperties>
</file>